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60D" w:rsidRPr="00907A28" w:rsidRDefault="006A360D" w:rsidP="006A360D">
      <w:pPr>
        <w:pStyle w:val="Heading1"/>
      </w:pPr>
      <w:r w:rsidRPr="00F52713">
        <w:t>Privacy Notice (How we use pupil information)</w:t>
      </w:r>
    </w:p>
    <w:p w:rsidR="006A360D" w:rsidRPr="00907A28" w:rsidRDefault="006A360D" w:rsidP="006A360D">
      <w:pPr>
        <w:pStyle w:val="Heading2"/>
      </w:pPr>
      <w:r w:rsidRPr="00F52713">
        <w:t xml:space="preserve">The categories of pupil information that we </w:t>
      </w:r>
      <w:r>
        <w:t>process include</w:t>
      </w:r>
      <w:r w:rsidRPr="00F52713">
        <w:t>:</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personal identifiers and contacts (such as name, unique pupil number, contact details and address)</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characteristics (such as ethnicity, language, and free school meal eligibility)</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safeguarding information (such as court orders and professional involvement)</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special educational needs (including the needs and ranking)</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medical and administration (such as doctors information, child health, dental health, allergies, medication and dietary requirements)</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attendance (such as sessions attended, number of absences, absence reasons and any previous schools attended)</w:t>
      </w:r>
    </w:p>
    <w:p w:rsidR="006A360D" w:rsidRPr="00907A28"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assessment and attainment (such as key stage 1 and phonics results, post 16 courses enrolled for and any relevant results)</w:t>
      </w:r>
    </w:p>
    <w:p w:rsidR="006A360D" w:rsidRDefault="006A360D" w:rsidP="006A360D">
      <w:pPr>
        <w:pStyle w:val="ListParagraph"/>
        <w:widowControl w:val="0"/>
        <w:numPr>
          <w:ilvl w:val="0"/>
          <w:numId w:val="4"/>
        </w:numPr>
        <w:overflowPunct w:val="0"/>
        <w:autoSpaceDE w:val="0"/>
        <w:autoSpaceDN w:val="0"/>
        <w:adjustRightInd w:val="0"/>
        <w:spacing w:after="0" w:line="240" w:lineRule="auto"/>
        <w:contextualSpacing w:val="0"/>
        <w:textAlignment w:val="baseline"/>
        <w:rPr>
          <w:szCs w:val="22"/>
        </w:rPr>
      </w:pPr>
      <w:r w:rsidRPr="00907A28">
        <w:rPr>
          <w:szCs w:val="22"/>
        </w:rPr>
        <w:t>behavioural information (such as exclusions and any relevant alternative provision put in place)</w:t>
      </w:r>
    </w:p>
    <w:p w:rsidR="006A360D" w:rsidRPr="007136D6" w:rsidRDefault="006A360D" w:rsidP="006A360D">
      <w:pPr>
        <w:pStyle w:val="ListParagraph"/>
        <w:widowControl w:val="0"/>
        <w:numPr>
          <w:ilvl w:val="0"/>
          <w:numId w:val="0"/>
        </w:numPr>
        <w:overflowPunct w:val="0"/>
        <w:autoSpaceDE w:val="0"/>
        <w:autoSpaceDN w:val="0"/>
        <w:adjustRightInd w:val="0"/>
        <w:spacing w:after="0" w:line="240" w:lineRule="auto"/>
        <w:ind w:left="720"/>
        <w:contextualSpacing w:val="0"/>
        <w:textAlignment w:val="baseline"/>
        <w:rPr>
          <w:szCs w:val="22"/>
        </w:rPr>
      </w:pPr>
    </w:p>
    <w:p w:rsidR="006A360D" w:rsidRPr="00355F5B" w:rsidRDefault="006A360D" w:rsidP="006A360D">
      <w:pPr>
        <w:pStyle w:val="Heading2"/>
        <w:rPr>
          <w:b w:val="0"/>
        </w:rPr>
      </w:pPr>
      <w:r w:rsidRPr="00F52713">
        <w:t>Why we collect and use pupil information</w:t>
      </w:r>
    </w:p>
    <w:p w:rsidR="006A360D" w:rsidRPr="00907A28" w:rsidRDefault="006A360D" w:rsidP="006A360D">
      <w:pPr>
        <w:rPr>
          <w:szCs w:val="22"/>
        </w:rPr>
      </w:pPr>
      <w:r w:rsidRPr="00907A28">
        <w:rPr>
          <w:szCs w:val="22"/>
        </w:rPr>
        <w:t>We collect and use pupil information, for the following purposes:</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support pupil learning </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monitor and report on pupil attainment progress </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provide appropriate pastoral care </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to assess the quality of our services</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keep children safe (food allergies, or emergency contact details) </w:t>
      </w:r>
    </w:p>
    <w:p w:rsidR="006A360D" w:rsidRPr="00907A28" w:rsidRDefault="006A360D" w:rsidP="006A360D">
      <w:pPr>
        <w:widowControl w:val="0"/>
        <w:numPr>
          <w:ilvl w:val="0"/>
          <w:numId w:val="9"/>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to meet the statutory duties placed upon us for DfE data collections</w:t>
      </w:r>
    </w:p>
    <w:p w:rsidR="006A360D" w:rsidRDefault="006A360D" w:rsidP="006A360D">
      <w:pPr>
        <w:pStyle w:val="ListParagraph"/>
        <w:widowControl w:val="0"/>
        <w:numPr>
          <w:ilvl w:val="0"/>
          <w:numId w:val="0"/>
        </w:numPr>
        <w:suppressAutoHyphens/>
        <w:overflowPunct w:val="0"/>
        <w:autoSpaceDE w:val="0"/>
        <w:autoSpaceDN w:val="0"/>
        <w:spacing w:after="0" w:line="240" w:lineRule="auto"/>
        <w:ind w:left="1080"/>
        <w:textAlignment w:val="baseline"/>
        <w:rPr>
          <w:b/>
          <w:color w:val="8A2529"/>
          <w:sz w:val="24"/>
        </w:rPr>
      </w:pPr>
    </w:p>
    <w:p w:rsidR="006A360D" w:rsidRDefault="006A360D" w:rsidP="006A360D">
      <w:pPr>
        <w:widowControl w:val="0"/>
        <w:suppressAutoHyphens/>
        <w:overflowPunct w:val="0"/>
        <w:autoSpaceDE w:val="0"/>
        <w:autoSpaceDN w:val="0"/>
        <w:spacing w:after="0" w:line="240" w:lineRule="auto"/>
        <w:textAlignment w:val="baseline"/>
        <w:rPr>
          <w:b/>
          <w:color w:val="8A2529"/>
          <w:sz w:val="24"/>
        </w:rPr>
      </w:pPr>
    </w:p>
    <w:p w:rsidR="006A360D" w:rsidRPr="00907A28" w:rsidRDefault="006A360D" w:rsidP="006A360D">
      <w:pPr>
        <w:rPr>
          <w:rFonts w:cs="Arial"/>
        </w:rPr>
      </w:pPr>
      <w:r w:rsidRPr="00907A28">
        <w:rPr>
          <w:rFonts w:cs="Arial"/>
        </w:rPr>
        <w:t>Under the General Data Protection Regulation (GDPR), the lawful bases we rely on for processing pupil information are:</w:t>
      </w:r>
    </w:p>
    <w:p w:rsidR="006A360D" w:rsidRPr="00C777A2" w:rsidRDefault="006A360D" w:rsidP="006A360D">
      <w:pPr>
        <w:pStyle w:val="ListParagraph"/>
        <w:widowControl w:val="0"/>
        <w:numPr>
          <w:ilvl w:val="0"/>
          <w:numId w:val="10"/>
        </w:numPr>
        <w:suppressAutoHyphens/>
        <w:overflowPunct w:val="0"/>
        <w:autoSpaceDE w:val="0"/>
        <w:autoSpaceDN w:val="0"/>
        <w:spacing w:after="0" w:line="240" w:lineRule="auto"/>
        <w:textAlignment w:val="baseline"/>
        <w:rPr>
          <w:szCs w:val="22"/>
        </w:rPr>
      </w:pPr>
      <w:r w:rsidRPr="00C777A2">
        <w:rPr>
          <w:szCs w:val="22"/>
        </w:rPr>
        <w:t xml:space="preserve">Effective transfer of pupil data school to school (CTF) </w:t>
      </w:r>
    </w:p>
    <w:p w:rsidR="006A360D" w:rsidRPr="00C777A2" w:rsidRDefault="006A360D" w:rsidP="006A360D">
      <w:pPr>
        <w:pStyle w:val="ListParagraph"/>
        <w:widowControl w:val="0"/>
        <w:numPr>
          <w:ilvl w:val="0"/>
          <w:numId w:val="10"/>
        </w:numPr>
        <w:suppressAutoHyphens/>
        <w:overflowPunct w:val="0"/>
        <w:autoSpaceDE w:val="0"/>
        <w:autoSpaceDN w:val="0"/>
        <w:spacing w:after="0" w:line="240" w:lineRule="auto"/>
        <w:textAlignment w:val="baseline"/>
        <w:rPr>
          <w:szCs w:val="22"/>
        </w:rPr>
      </w:pPr>
      <w:r w:rsidRPr="00C777A2">
        <w:rPr>
          <w:szCs w:val="22"/>
        </w:rPr>
        <w:t xml:space="preserve">Effective tracking of internal pupil data </w:t>
      </w:r>
    </w:p>
    <w:p w:rsidR="006A360D" w:rsidRPr="00C777A2" w:rsidRDefault="006A360D" w:rsidP="006A360D">
      <w:pPr>
        <w:pStyle w:val="ListParagraph"/>
        <w:widowControl w:val="0"/>
        <w:numPr>
          <w:ilvl w:val="0"/>
          <w:numId w:val="10"/>
        </w:numPr>
        <w:suppressAutoHyphens/>
        <w:overflowPunct w:val="0"/>
        <w:autoSpaceDE w:val="0"/>
        <w:autoSpaceDN w:val="0"/>
        <w:spacing w:after="0" w:line="240" w:lineRule="auto"/>
        <w:textAlignment w:val="baseline"/>
        <w:rPr>
          <w:szCs w:val="22"/>
        </w:rPr>
      </w:pPr>
      <w:r w:rsidRPr="00C777A2">
        <w:rPr>
          <w:szCs w:val="22"/>
        </w:rPr>
        <w:t xml:space="preserve">Effective support of SEN pupils which may mean reference to Article 9 where data processed is special category data from the GDPR. </w:t>
      </w:r>
      <w:proofErr w:type="spellStart"/>
      <w:r w:rsidRPr="00C777A2">
        <w:rPr>
          <w:szCs w:val="22"/>
        </w:rPr>
        <w:t>Parents</w:t>
      </w:r>
      <w:proofErr w:type="spellEnd"/>
      <w:r w:rsidRPr="00C777A2">
        <w:rPr>
          <w:szCs w:val="22"/>
        </w:rPr>
        <w:t xml:space="preserve"> permission is always requested here. </w:t>
      </w:r>
    </w:p>
    <w:p w:rsidR="006A360D" w:rsidRDefault="006A360D" w:rsidP="006A360D">
      <w:pPr>
        <w:contextualSpacing/>
        <w:rPr>
          <w:rFonts w:cs="Arial"/>
          <w:szCs w:val="22"/>
        </w:rPr>
      </w:pPr>
    </w:p>
    <w:p w:rsidR="006A360D" w:rsidRPr="00907A28" w:rsidRDefault="006A360D" w:rsidP="006A360D">
      <w:pPr>
        <w:contextualSpacing/>
        <w:rPr>
          <w:rFonts w:cs="Arial"/>
          <w:szCs w:val="22"/>
        </w:rPr>
      </w:pPr>
      <w:r>
        <w:rPr>
          <w:rFonts w:cs="Arial"/>
          <w:szCs w:val="22"/>
        </w:rPr>
        <w:t>C</w:t>
      </w:r>
      <w:r w:rsidRPr="00907A28">
        <w:rPr>
          <w:rFonts w:cs="Arial"/>
          <w:szCs w:val="22"/>
        </w:rPr>
        <w:t>oncerning any special category data:</w:t>
      </w:r>
    </w:p>
    <w:p w:rsidR="006A360D" w:rsidRPr="00321B99" w:rsidRDefault="006A360D" w:rsidP="006A360D">
      <w:pPr>
        <w:numPr>
          <w:ilvl w:val="0"/>
          <w:numId w:val="5"/>
        </w:numPr>
        <w:shd w:val="clear" w:color="auto" w:fill="FFFFFF"/>
        <w:spacing w:before="240" w:after="240" w:line="240" w:lineRule="auto"/>
        <w:textAlignment w:val="baseline"/>
        <w:rPr>
          <w:rStyle w:val="Hyperlink"/>
          <w:rFonts w:ascii="Helvetica" w:hAnsi="Helvetica" w:cs="Helvetica"/>
          <w:color w:val="333333"/>
          <w:u w:val="none"/>
        </w:rPr>
      </w:pPr>
      <w:r w:rsidRPr="00321B99">
        <w:rPr>
          <w:rFonts w:ascii="Helvetica" w:hAnsi="Helvetica" w:cs="Helvetica"/>
          <w:color w:val="333333"/>
          <w:sz w:val="24"/>
        </w:rPr>
        <w:t>the data subject has given explicit consent to the processing of those personal data for one or more specified purposes, except where Union or Member State law provide that the prohibition referred to in paragraph 1 may not be lifted by the data subject;</w:t>
      </w:r>
      <w:r w:rsidRPr="00321B99">
        <w:rPr>
          <w:rFonts w:cs="Arial"/>
          <w:color w:val="000000"/>
          <w:szCs w:val="22"/>
          <w:lang w:val="en"/>
        </w:rPr>
        <w:t xml:space="preserve"> </w:t>
      </w:r>
      <w:hyperlink r:id="rId7" w:history="1">
        <w:r w:rsidRPr="00321B99">
          <w:rPr>
            <w:rStyle w:val="Hyperlink"/>
            <w:rFonts w:cs="Arial"/>
            <w:sz w:val="22"/>
            <w:szCs w:val="22"/>
            <w:lang w:val="en"/>
          </w:rPr>
          <w:t>GDPR - Article 9</w:t>
        </w:r>
      </w:hyperlink>
    </w:p>
    <w:p w:rsidR="006A360D" w:rsidRPr="00907A28" w:rsidRDefault="006A360D" w:rsidP="006A360D">
      <w:pPr>
        <w:pStyle w:val="Heading2"/>
      </w:pPr>
      <w:r>
        <w:t>Collecting</w:t>
      </w:r>
      <w:r w:rsidRPr="00162099">
        <w:t xml:space="preserve"> pupil information</w:t>
      </w:r>
    </w:p>
    <w:p w:rsidR="006A360D" w:rsidRPr="00C777A2" w:rsidRDefault="006A360D" w:rsidP="006A360D">
      <w:pPr>
        <w:widowControl w:val="0"/>
        <w:suppressAutoHyphens/>
        <w:overflowPunct w:val="0"/>
        <w:autoSpaceDE w:val="0"/>
        <w:autoSpaceDN w:val="0"/>
        <w:spacing w:after="0" w:line="240" w:lineRule="auto"/>
        <w:textAlignment w:val="baseline"/>
      </w:pPr>
      <w:r w:rsidRPr="00907A28">
        <w:t xml:space="preserve">We collect pupil information via </w:t>
      </w:r>
      <w:r w:rsidRPr="00C777A2">
        <w:t>registration forms at the start of the school year or Common Transfer File (CTF) or secure file transfer from previous school.</w:t>
      </w:r>
    </w:p>
    <w:p w:rsidR="006A360D" w:rsidRPr="00C777A2" w:rsidRDefault="006A360D" w:rsidP="006A360D">
      <w:pPr>
        <w:widowControl w:val="0"/>
        <w:suppressAutoHyphens/>
        <w:overflowPunct w:val="0"/>
        <w:autoSpaceDE w:val="0"/>
        <w:autoSpaceDN w:val="0"/>
        <w:spacing w:after="0" w:line="240" w:lineRule="auto"/>
        <w:textAlignment w:val="baseline"/>
      </w:pPr>
    </w:p>
    <w:p w:rsidR="006A360D" w:rsidRPr="00907A28" w:rsidRDefault="006A360D" w:rsidP="006A360D">
      <w:pPr>
        <w:widowControl w:val="0"/>
        <w:suppressAutoHyphens/>
        <w:overflowPunct w:val="0"/>
        <w:autoSpaceDE w:val="0"/>
        <w:autoSpaceDN w:val="0"/>
        <w:spacing w:after="0" w:line="240" w:lineRule="auto"/>
        <w:textAlignment w:val="baseline"/>
      </w:pPr>
      <w:r w:rsidRPr="00907A28">
        <w:rPr>
          <w:rFonts w:cs="Arial"/>
        </w:rPr>
        <w:t>Pupil data is essential for the schools’ operational use.</w:t>
      </w:r>
      <w:r w:rsidRPr="00907A28">
        <w:t xml:space="preserve"> Whilst the majority of pupil information you provide to us is mandatory, some of it requested on a voluntary basis. In order to comply with the </w:t>
      </w:r>
      <w:r w:rsidRPr="00907A28">
        <w:lastRenderedPageBreak/>
        <w:t xml:space="preserve">data protection legislation, we will inform you at the point of collection, whether you are required to provide certain pupil information to us or if you have a choice in this. </w:t>
      </w:r>
    </w:p>
    <w:p w:rsidR="006A360D" w:rsidRPr="00907A28" w:rsidRDefault="006A360D" w:rsidP="006A360D">
      <w:pPr>
        <w:pStyle w:val="Heading2"/>
      </w:pPr>
      <w:r>
        <w:t>Storing</w:t>
      </w:r>
      <w:r w:rsidRPr="00F901CD">
        <w:t xml:space="preserve"> pupil data</w:t>
      </w:r>
    </w:p>
    <w:p w:rsidR="006A360D" w:rsidRDefault="006A360D" w:rsidP="006A360D">
      <w:pPr>
        <w:rPr>
          <w:rFonts w:cs="Arial"/>
        </w:rPr>
      </w:pPr>
      <w:r w:rsidRPr="00BF70E8">
        <w:rPr>
          <w:rFonts w:cs="Arial"/>
        </w:rPr>
        <w:t xml:space="preserve">We hold pupil data securely for the set amount of time shown in our data retention schedule. For more information on our data retention schedule and how we keep your data safe, please visit </w:t>
      </w:r>
      <w:r>
        <w:rPr>
          <w:rFonts w:cs="Arial"/>
        </w:rPr>
        <w:t xml:space="preserve">St Michaels </w:t>
      </w:r>
      <w:proofErr w:type="spellStart"/>
      <w:r>
        <w:rPr>
          <w:rFonts w:cs="Arial"/>
        </w:rPr>
        <w:t>Scool</w:t>
      </w:r>
      <w:proofErr w:type="spellEnd"/>
      <w:r>
        <w:rPr>
          <w:rFonts w:cs="Arial"/>
        </w:rPr>
        <w:t xml:space="preserve"> website.</w:t>
      </w:r>
    </w:p>
    <w:p w:rsidR="006A360D" w:rsidRPr="00BF70E8" w:rsidRDefault="006A360D" w:rsidP="006A360D">
      <w:pPr>
        <w:rPr>
          <w:rFonts w:cs="Arial"/>
        </w:rPr>
      </w:pPr>
      <w:r>
        <w:rPr>
          <w:rFonts w:cs="Arial"/>
        </w:rPr>
        <w:t xml:space="preserve">All high level confidential information in </w:t>
      </w:r>
      <w:proofErr w:type="gramStart"/>
      <w:r>
        <w:rPr>
          <w:rFonts w:cs="Arial"/>
        </w:rPr>
        <w:t>school ,</w:t>
      </w:r>
      <w:proofErr w:type="gramEnd"/>
      <w:r>
        <w:rPr>
          <w:rFonts w:cs="Arial"/>
        </w:rPr>
        <w:t xml:space="preserve"> special category data and personal information is held in locked cupboards in Head’s or school office. </w:t>
      </w:r>
    </w:p>
    <w:p w:rsidR="006A360D" w:rsidRPr="00C97606" w:rsidRDefault="006A360D" w:rsidP="006A360D">
      <w:pPr>
        <w:pStyle w:val="Heading2"/>
        <w:rPr>
          <w:b w:val="0"/>
        </w:rPr>
      </w:pPr>
      <w:r w:rsidRPr="00F901CD">
        <w:t>Who we share pupil information with</w:t>
      </w:r>
    </w:p>
    <w:p w:rsidR="006A360D" w:rsidRPr="00BF70E8" w:rsidRDefault="006A360D" w:rsidP="006A360D">
      <w:pPr>
        <w:widowControl w:val="0"/>
        <w:suppressAutoHyphens/>
        <w:overflowPunct w:val="0"/>
        <w:autoSpaceDE w:val="0"/>
        <w:autoSpaceDN w:val="0"/>
        <w:spacing w:after="0" w:line="240" w:lineRule="auto"/>
        <w:textAlignment w:val="baseline"/>
      </w:pPr>
      <w:r w:rsidRPr="00BF70E8">
        <w:t>We routinely share pupil information with:</w:t>
      </w:r>
    </w:p>
    <w:p w:rsidR="006A360D" w:rsidRPr="00BF70E8" w:rsidRDefault="006A360D" w:rsidP="006A360D">
      <w:pPr>
        <w:widowControl w:val="0"/>
        <w:suppressAutoHyphens/>
        <w:overflowPunct w:val="0"/>
        <w:autoSpaceDE w:val="0"/>
        <w:autoSpaceDN w:val="0"/>
        <w:spacing w:after="0" w:line="240" w:lineRule="auto"/>
        <w:textAlignment w:val="baseline"/>
      </w:pPr>
    </w:p>
    <w:p w:rsidR="006A360D" w:rsidRPr="00BF70E8" w:rsidRDefault="006A360D" w:rsidP="006A360D">
      <w:pPr>
        <w:pStyle w:val="ListParagraph"/>
        <w:widowControl w:val="0"/>
        <w:numPr>
          <w:ilvl w:val="0"/>
          <w:numId w:val="7"/>
        </w:numPr>
        <w:suppressAutoHyphens/>
        <w:overflowPunct w:val="0"/>
        <w:autoSpaceDE w:val="0"/>
        <w:autoSpaceDN w:val="0"/>
        <w:spacing w:after="0" w:line="240" w:lineRule="auto"/>
        <w:textAlignment w:val="baseline"/>
      </w:pPr>
      <w:r w:rsidRPr="00BF70E8">
        <w:t>schools that the pupils attend after leaving us</w:t>
      </w:r>
    </w:p>
    <w:p w:rsidR="006A360D" w:rsidRPr="00BF70E8" w:rsidRDefault="006A360D" w:rsidP="006A360D">
      <w:pPr>
        <w:pStyle w:val="ListParagraph"/>
        <w:widowControl w:val="0"/>
        <w:numPr>
          <w:ilvl w:val="0"/>
          <w:numId w:val="7"/>
        </w:numPr>
        <w:suppressAutoHyphens/>
        <w:overflowPunct w:val="0"/>
        <w:autoSpaceDE w:val="0"/>
        <w:autoSpaceDN w:val="0"/>
        <w:spacing w:after="0" w:line="240" w:lineRule="auto"/>
        <w:textAlignment w:val="baseline"/>
      </w:pPr>
      <w:r w:rsidRPr="00BF70E8">
        <w:t>our local authority</w:t>
      </w:r>
    </w:p>
    <w:p w:rsidR="006A360D" w:rsidRPr="00BF70E8" w:rsidRDefault="006A360D" w:rsidP="006A360D">
      <w:pPr>
        <w:pStyle w:val="ListParagraph"/>
        <w:widowControl w:val="0"/>
        <w:numPr>
          <w:ilvl w:val="0"/>
          <w:numId w:val="7"/>
        </w:numPr>
        <w:suppressAutoHyphens/>
        <w:overflowPunct w:val="0"/>
        <w:autoSpaceDE w:val="0"/>
        <w:autoSpaceDN w:val="0"/>
        <w:spacing w:after="0" w:line="240" w:lineRule="auto"/>
        <w:textAlignment w:val="baseline"/>
      </w:pPr>
      <w:r>
        <w:t>the school nurse</w:t>
      </w:r>
    </w:p>
    <w:p w:rsidR="006A360D" w:rsidRPr="00BF70E8" w:rsidRDefault="006A360D" w:rsidP="006A360D">
      <w:pPr>
        <w:pStyle w:val="ListParagraph"/>
        <w:widowControl w:val="0"/>
        <w:numPr>
          <w:ilvl w:val="0"/>
          <w:numId w:val="7"/>
        </w:numPr>
        <w:suppressAutoHyphens/>
        <w:overflowPunct w:val="0"/>
        <w:autoSpaceDE w:val="0"/>
        <w:autoSpaceDN w:val="0"/>
        <w:spacing w:after="0" w:line="240" w:lineRule="auto"/>
        <w:textAlignment w:val="baseline"/>
      </w:pPr>
      <w:r w:rsidRPr="00BF70E8">
        <w:t>the Department for Education (DfE)</w:t>
      </w:r>
    </w:p>
    <w:p w:rsidR="006A360D" w:rsidRPr="00BF70E8" w:rsidRDefault="006A360D" w:rsidP="006A360D">
      <w:pPr>
        <w:widowControl w:val="0"/>
        <w:suppressAutoHyphens/>
        <w:overflowPunct w:val="0"/>
        <w:autoSpaceDE w:val="0"/>
        <w:autoSpaceDN w:val="0"/>
        <w:spacing w:after="0" w:line="240" w:lineRule="auto"/>
        <w:textAlignment w:val="baseline"/>
        <w:rPr>
          <w:rFonts w:cs="Arial"/>
          <w:sz w:val="20"/>
        </w:rPr>
      </w:pPr>
    </w:p>
    <w:p w:rsidR="006A360D" w:rsidRPr="00BF70E8" w:rsidRDefault="006A360D" w:rsidP="006A360D">
      <w:pPr>
        <w:pStyle w:val="Heading2"/>
      </w:pPr>
      <w:r w:rsidRPr="005C683E">
        <w:t xml:space="preserve">Why we </w:t>
      </w:r>
      <w:r>
        <w:t xml:space="preserve">regularly </w:t>
      </w:r>
      <w:r w:rsidRPr="005C683E">
        <w:t>share pupil information</w:t>
      </w:r>
    </w:p>
    <w:p w:rsidR="006A360D" w:rsidRPr="00BF70E8" w:rsidRDefault="006A360D" w:rsidP="006A360D">
      <w:pPr>
        <w:rPr>
          <w:b/>
          <w:color w:val="8A2529"/>
        </w:rPr>
      </w:pPr>
      <w:r w:rsidRPr="00BF70E8">
        <w:t>We do not share information about our pupils with anyone without consent unless the law and our policies allow us to do so.</w:t>
      </w:r>
      <w:r>
        <w:t xml:space="preserve"> The above paragraph details who we share information with regularly. All CTF files are transferred to new school settings via electronic secure transfer. We abide by our retention policy found on the school website. </w:t>
      </w:r>
    </w:p>
    <w:p w:rsidR="006A360D" w:rsidRDefault="006A360D" w:rsidP="006A360D">
      <w:pPr>
        <w:pStyle w:val="Heading2"/>
      </w:pPr>
      <w:r>
        <w:t>Department for Education</w:t>
      </w:r>
    </w:p>
    <w:p w:rsidR="006A360D" w:rsidRPr="00BF70E8" w:rsidRDefault="006A360D" w:rsidP="006A360D">
      <w:r w:rsidRPr="00BF70E8">
        <w:rPr>
          <w:rFonts w:cs="Arial"/>
          <w:szCs w:val="28"/>
        </w:rPr>
        <w:t>The Department for Education (DfE) collects personal data from educational settings and local authorities via various statutory data collections.</w:t>
      </w:r>
      <w:r w:rsidRPr="00BF70E8">
        <w:t xml:space="preserve"> We are required to share information about our pupils with the Department for Education (DfE) either directly or via our local authority for the purpose of those data collections, under:</w:t>
      </w:r>
    </w:p>
    <w:p w:rsidR="006A360D" w:rsidRPr="00F768F6" w:rsidRDefault="006A360D" w:rsidP="006A360D">
      <w:r w:rsidRPr="00F768F6">
        <w:t>For school census</w:t>
      </w:r>
    </w:p>
    <w:p w:rsidR="006A360D" w:rsidRPr="00F768F6" w:rsidRDefault="006A360D" w:rsidP="006A360D">
      <w:r w:rsidRPr="00F768F6">
        <w:t>School Workforce Census</w:t>
      </w:r>
    </w:p>
    <w:p w:rsidR="006A360D" w:rsidRPr="00F768F6" w:rsidRDefault="006A360D" w:rsidP="006A360D">
      <w:r w:rsidRPr="00F768F6">
        <w:t>School to School Transfer</w:t>
      </w:r>
    </w:p>
    <w:p w:rsidR="006A360D" w:rsidRPr="00F768F6" w:rsidRDefault="006A360D" w:rsidP="006A360D">
      <w:r w:rsidRPr="00F768F6">
        <w:t xml:space="preserve">Data Collection of Tests: </w:t>
      </w:r>
    </w:p>
    <w:p w:rsidR="006A360D" w:rsidRPr="00BF70E8" w:rsidRDefault="006A360D" w:rsidP="006A360D">
      <w:pPr>
        <w:rPr>
          <w:sz w:val="20"/>
        </w:rPr>
      </w:pPr>
      <w:r w:rsidRPr="00BF70E8">
        <w:t>section 3 of The Education (Information About Individual Pupils) (England) Regulations 2013.</w:t>
      </w:r>
    </w:p>
    <w:p w:rsidR="006A360D" w:rsidRPr="00BF70E8" w:rsidRDefault="006A360D" w:rsidP="006A360D">
      <w:pPr>
        <w:rPr>
          <w:b/>
          <w:color w:val="8A2529"/>
        </w:rPr>
      </w:pPr>
      <w:r w:rsidRPr="00BF70E8">
        <w:rPr>
          <w:rFonts w:cs="Arial"/>
          <w:color w:val="000000"/>
        </w:rPr>
        <w:t>All data is transferred securely and held by DfE under a combination of software and hardware controls, which mee</w:t>
      </w:r>
      <w:r w:rsidRPr="00BF70E8">
        <w:rPr>
          <w:rFonts w:cs="Arial"/>
          <w:iCs/>
        </w:rPr>
        <w:t xml:space="preserve">t the current </w:t>
      </w:r>
      <w:hyperlink r:id="rId8" w:history="1">
        <w:r w:rsidRPr="00BF70E8">
          <w:rPr>
            <w:rStyle w:val="Hyperlink"/>
            <w:rFonts w:cs="Arial"/>
            <w:iCs/>
          </w:rPr>
          <w:t>government security policy framework</w:t>
        </w:r>
      </w:hyperlink>
      <w:r w:rsidRPr="00BF70E8">
        <w:rPr>
          <w:rFonts w:cs="Arial"/>
          <w:iCs/>
        </w:rPr>
        <w:t xml:space="preserve">. </w:t>
      </w:r>
    </w:p>
    <w:p w:rsidR="006A360D" w:rsidRPr="00F727B8" w:rsidRDefault="006A360D" w:rsidP="006A360D">
      <w:pPr>
        <w:rPr>
          <w:rFonts w:cs="Arial"/>
          <w:sz w:val="24"/>
        </w:rPr>
      </w:pPr>
      <w:r w:rsidRPr="00BF70E8">
        <w:rPr>
          <w:rFonts w:cs="Arial"/>
        </w:rPr>
        <w:t>For more information, please see ‘How Government uses your data’ section</w:t>
      </w:r>
      <w:r w:rsidRPr="00F727B8">
        <w:rPr>
          <w:rFonts w:cs="Arial"/>
          <w:sz w:val="24"/>
        </w:rPr>
        <w:t>.</w:t>
      </w:r>
    </w:p>
    <w:p w:rsidR="006A360D" w:rsidRPr="00162099" w:rsidRDefault="006A360D" w:rsidP="006A360D">
      <w:pPr>
        <w:pStyle w:val="Heading2"/>
      </w:pPr>
      <w:r w:rsidRPr="0078079E">
        <w:t xml:space="preserve">Requesting access to </w:t>
      </w:r>
      <w:r>
        <w:t xml:space="preserve">your </w:t>
      </w:r>
      <w:r w:rsidRPr="0078079E">
        <w:t>personal data</w:t>
      </w:r>
    </w:p>
    <w:p w:rsidR="006A360D" w:rsidRPr="00A075E8" w:rsidRDefault="006A360D" w:rsidP="006A360D">
      <w:pPr>
        <w:widowControl w:val="0"/>
        <w:suppressAutoHyphens/>
        <w:overflowPunct w:val="0"/>
        <w:autoSpaceDE w:val="0"/>
        <w:autoSpaceDN w:val="0"/>
        <w:spacing w:after="0" w:line="240" w:lineRule="auto"/>
        <w:textAlignment w:val="baseline"/>
        <w:rPr>
          <w:sz w:val="20"/>
        </w:rPr>
      </w:pPr>
      <w:r w:rsidRPr="00BF70E8">
        <w:t>Under data protection legislation, parents and pupils have the right to request access to information about them that we hold. To make a request for your personal information, or be given access to your child’s educational record, contact</w:t>
      </w:r>
      <w:r w:rsidRPr="00BF70E8">
        <w:rPr>
          <w:sz w:val="20"/>
        </w:rPr>
        <w:t xml:space="preserve"> </w:t>
      </w:r>
      <w:r>
        <w:rPr>
          <w:sz w:val="20"/>
        </w:rPr>
        <w:t xml:space="preserve">Mrs </w:t>
      </w:r>
      <w:proofErr w:type="gramStart"/>
      <w:r>
        <w:rPr>
          <w:sz w:val="20"/>
        </w:rPr>
        <w:t xml:space="preserve">Drayton </w:t>
      </w:r>
      <w:r w:rsidRPr="00BF70E8">
        <w:rPr>
          <w:b/>
          <w:color w:val="8A2529"/>
        </w:rPr>
        <w:t xml:space="preserve"> </w:t>
      </w:r>
      <w:r>
        <w:rPr>
          <w:color w:val="8A2529"/>
        </w:rPr>
        <w:t>Data</w:t>
      </w:r>
      <w:proofErr w:type="gramEnd"/>
      <w:r>
        <w:rPr>
          <w:color w:val="8A2529"/>
        </w:rPr>
        <w:t xml:space="preserve"> Protection Officer. </w:t>
      </w:r>
    </w:p>
    <w:p w:rsidR="006A360D" w:rsidRPr="00BF70E8" w:rsidRDefault="006A360D" w:rsidP="006A360D">
      <w:pPr>
        <w:widowControl w:val="0"/>
        <w:suppressAutoHyphens/>
        <w:overflowPunct w:val="0"/>
        <w:autoSpaceDE w:val="0"/>
        <w:autoSpaceDN w:val="0"/>
        <w:spacing w:after="0" w:line="240" w:lineRule="auto"/>
        <w:ind w:left="720"/>
        <w:textAlignment w:val="baseline"/>
        <w:rPr>
          <w:sz w:val="20"/>
        </w:rPr>
      </w:pPr>
    </w:p>
    <w:p w:rsidR="006A360D" w:rsidRPr="00BF70E8" w:rsidRDefault="006A360D" w:rsidP="006A360D">
      <w:r w:rsidRPr="00BF70E8">
        <w:t>You also have the right to:</w:t>
      </w:r>
    </w:p>
    <w:p w:rsidR="006A360D" w:rsidRPr="00BF70E8" w:rsidRDefault="006A360D" w:rsidP="006A360D">
      <w:pPr>
        <w:pStyle w:val="ListParagraph"/>
        <w:numPr>
          <w:ilvl w:val="0"/>
          <w:numId w:val="6"/>
        </w:numPr>
        <w:spacing w:after="160" w:line="259" w:lineRule="auto"/>
      </w:pPr>
      <w:r w:rsidRPr="00BF70E8">
        <w:t xml:space="preserve">to ask us for access to information about you that we hold </w:t>
      </w:r>
    </w:p>
    <w:p w:rsidR="006A360D" w:rsidRPr="00BF70E8" w:rsidRDefault="006A360D" w:rsidP="006A360D">
      <w:pPr>
        <w:pStyle w:val="ListParagraph"/>
        <w:numPr>
          <w:ilvl w:val="0"/>
          <w:numId w:val="6"/>
        </w:numPr>
        <w:spacing w:after="160" w:line="259" w:lineRule="auto"/>
      </w:pPr>
      <w:r w:rsidRPr="00BF70E8">
        <w:t>to have your personal data rectified, if it is inaccurate or incomplete</w:t>
      </w:r>
    </w:p>
    <w:p w:rsidR="006A360D" w:rsidRPr="00BF70E8" w:rsidRDefault="006A360D" w:rsidP="006A360D">
      <w:pPr>
        <w:pStyle w:val="ListParagraph"/>
        <w:numPr>
          <w:ilvl w:val="0"/>
          <w:numId w:val="6"/>
        </w:numPr>
        <w:spacing w:after="160" w:line="259" w:lineRule="auto"/>
      </w:pPr>
      <w:r w:rsidRPr="00BF70E8">
        <w:t>to request the deletion or removal of personal data where there is no compelling reason for its continued processing</w:t>
      </w:r>
    </w:p>
    <w:p w:rsidR="006A360D" w:rsidRPr="00BF70E8" w:rsidRDefault="006A360D" w:rsidP="006A360D">
      <w:pPr>
        <w:pStyle w:val="ListParagraph"/>
        <w:numPr>
          <w:ilvl w:val="0"/>
          <w:numId w:val="6"/>
        </w:numPr>
        <w:spacing w:after="160" w:line="259" w:lineRule="auto"/>
      </w:pPr>
      <w:r w:rsidRPr="00BF70E8">
        <w:t>to restrict our processing of your personal data (i.e. permitting its storage but no further processing)</w:t>
      </w:r>
    </w:p>
    <w:p w:rsidR="006A360D" w:rsidRPr="00BF70E8" w:rsidRDefault="006A360D" w:rsidP="006A360D">
      <w:pPr>
        <w:pStyle w:val="ListParagraph"/>
        <w:numPr>
          <w:ilvl w:val="0"/>
          <w:numId w:val="6"/>
        </w:numPr>
        <w:spacing w:after="160" w:line="259" w:lineRule="auto"/>
      </w:pPr>
      <w:r w:rsidRPr="00BF70E8">
        <w:t>to object to direct marketing (including profiling) and processing for the purposes of scientific/historical research and statistics</w:t>
      </w:r>
    </w:p>
    <w:p w:rsidR="006A360D" w:rsidRPr="00BF70E8" w:rsidRDefault="006A360D" w:rsidP="006A360D">
      <w:pPr>
        <w:pStyle w:val="ListParagraph"/>
        <w:numPr>
          <w:ilvl w:val="0"/>
          <w:numId w:val="6"/>
        </w:numPr>
        <w:spacing w:after="160" w:line="259" w:lineRule="auto"/>
      </w:pPr>
      <w:r w:rsidRPr="00BF70E8">
        <w:t>not to be subject to decisions based purely on automated processing where it produces a legal or similarly significant effect on you</w:t>
      </w:r>
    </w:p>
    <w:p w:rsidR="006A360D" w:rsidRPr="00BF70E8" w:rsidRDefault="006A360D" w:rsidP="006A360D">
      <w:pPr>
        <w:pStyle w:val="ListParagraph"/>
        <w:widowControl w:val="0"/>
        <w:numPr>
          <w:ilvl w:val="0"/>
          <w:numId w:val="0"/>
        </w:numPr>
        <w:suppressAutoHyphens/>
        <w:overflowPunct w:val="0"/>
        <w:autoSpaceDE w:val="0"/>
        <w:autoSpaceDN w:val="0"/>
        <w:spacing w:after="0" w:line="240" w:lineRule="auto"/>
        <w:ind w:left="720"/>
        <w:textAlignment w:val="baseline"/>
      </w:pPr>
    </w:p>
    <w:p w:rsidR="006A360D" w:rsidRPr="00BF70E8" w:rsidRDefault="006A360D" w:rsidP="006A360D">
      <w:pPr>
        <w:widowControl w:val="0"/>
        <w:suppressAutoHyphens/>
        <w:overflowPunct w:val="0"/>
        <w:autoSpaceDE w:val="0"/>
        <w:autoSpaceDN w:val="0"/>
        <w:spacing w:after="0" w:line="240" w:lineRule="auto"/>
        <w:textAlignment w:val="baseline"/>
        <w:rPr>
          <w:color w:val="0000FF"/>
          <w:sz w:val="20"/>
          <w:u w:val="single"/>
        </w:rPr>
      </w:pPr>
      <w:r w:rsidRPr="00BF70E8">
        <w:t xml:space="preserve">If you have a concern or complaint about the way we are collecting or using your personal data, you should raise your concern with us in the first instance or directly to the Information Commissioner’s Office at </w:t>
      </w:r>
      <w:hyperlink r:id="rId9" w:history="1">
        <w:r w:rsidRPr="00BF70E8">
          <w:rPr>
            <w:color w:val="0000FF"/>
            <w:u w:val="single"/>
          </w:rPr>
          <w:t>https://ico.org.uk/concerns/</w:t>
        </w:r>
      </w:hyperlink>
    </w:p>
    <w:p w:rsidR="006A360D" w:rsidRPr="00A81311" w:rsidRDefault="006A360D" w:rsidP="006A360D">
      <w:pPr>
        <w:widowControl w:val="0"/>
        <w:suppressAutoHyphens/>
        <w:overflowPunct w:val="0"/>
        <w:autoSpaceDE w:val="0"/>
        <w:autoSpaceDN w:val="0"/>
        <w:spacing w:after="0" w:line="240" w:lineRule="auto"/>
        <w:textAlignment w:val="baseline"/>
      </w:pPr>
    </w:p>
    <w:p w:rsidR="006A360D" w:rsidRPr="00BF70E8" w:rsidRDefault="006A360D" w:rsidP="006A360D">
      <w:pPr>
        <w:pStyle w:val="Heading2"/>
        <w:rPr>
          <w:rFonts w:cs="Arial"/>
          <w:szCs w:val="22"/>
        </w:rPr>
      </w:pPr>
      <w:r w:rsidRPr="00390A43">
        <w:t xml:space="preserve">Withdrawal of consent and the right to lodge a complaint </w:t>
      </w:r>
    </w:p>
    <w:p w:rsidR="006A360D" w:rsidRPr="00BF70E8" w:rsidRDefault="006A360D" w:rsidP="006A360D">
      <w:pPr>
        <w:spacing w:after="0" w:line="240" w:lineRule="auto"/>
        <w:rPr>
          <w:rFonts w:cs="Arial"/>
          <w:b/>
          <w:color w:val="8A2529"/>
          <w:szCs w:val="22"/>
        </w:rPr>
      </w:pPr>
      <w:r w:rsidRPr="00BF70E8">
        <w:rPr>
          <w:rFonts w:cs="Arial"/>
          <w:szCs w:val="22"/>
        </w:rPr>
        <w:t xml:space="preserve">Where we are processing your personal data with your consent, you have the right to withdraw that consent. If you change your mind, or you are unhappy with our use of your personal data, please let us know by contacting </w:t>
      </w:r>
      <w:r>
        <w:rPr>
          <w:rFonts w:cs="Arial"/>
          <w:szCs w:val="22"/>
        </w:rPr>
        <w:t xml:space="preserve">the </w:t>
      </w:r>
      <w:proofErr w:type="spellStart"/>
      <w:r>
        <w:rPr>
          <w:rFonts w:cs="Arial"/>
          <w:szCs w:val="22"/>
        </w:rPr>
        <w:t>Headteacher</w:t>
      </w:r>
      <w:proofErr w:type="spellEnd"/>
      <w:r>
        <w:rPr>
          <w:rFonts w:cs="Arial"/>
          <w:szCs w:val="22"/>
        </w:rPr>
        <w:t xml:space="preserve">, via the School Office. </w:t>
      </w:r>
    </w:p>
    <w:p w:rsidR="006A360D" w:rsidRPr="00390A43" w:rsidRDefault="006A360D" w:rsidP="006A360D">
      <w:pPr>
        <w:pStyle w:val="Heading2"/>
      </w:pPr>
      <w:r w:rsidRPr="00390A43">
        <w:t>Last updated</w:t>
      </w:r>
    </w:p>
    <w:p w:rsidR="006A360D" w:rsidRPr="00BF70E8" w:rsidRDefault="006A360D" w:rsidP="006A360D">
      <w:pPr>
        <w:spacing w:after="0" w:line="240" w:lineRule="auto"/>
        <w:rPr>
          <w:rFonts w:cs="Arial"/>
          <w:color w:val="FF0000"/>
        </w:rPr>
      </w:pPr>
      <w:r w:rsidRPr="00BF70E8">
        <w:rPr>
          <w:rFonts w:cs="Arial"/>
        </w:rPr>
        <w:t xml:space="preserve">We may need to update this privacy notice periodically so we recommend that you revisit this information from time to time. This version was last updated on </w:t>
      </w:r>
      <w:r>
        <w:rPr>
          <w:rFonts w:cs="Arial"/>
        </w:rPr>
        <w:t>23.11.2018</w:t>
      </w:r>
    </w:p>
    <w:p w:rsidR="006A360D" w:rsidRPr="00162099" w:rsidRDefault="006A360D" w:rsidP="006A360D">
      <w:pPr>
        <w:pStyle w:val="Heading2"/>
      </w:pPr>
      <w:r w:rsidRPr="000E55D3">
        <w:t>Contact</w:t>
      </w:r>
    </w:p>
    <w:p w:rsidR="006A360D" w:rsidRDefault="006A360D" w:rsidP="006A360D">
      <w:r w:rsidRPr="00BF70E8">
        <w:rPr>
          <w:rFonts w:cs="Arial"/>
        </w:rPr>
        <w:t>If you would like to discuss anything in this privacy notice, please contact:</w:t>
      </w:r>
      <w:r>
        <w:rPr>
          <w:rFonts w:cs="Arial"/>
        </w:rPr>
        <w:t xml:space="preserve"> Mrs Drayton D Head </w:t>
      </w:r>
      <w:proofErr w:type="spellStart"/>
      <w:r>
        <w:rPr>
          <w:rFonts w:cs="Arial"/>
        </w:rPr>
        <w:t>tecehr</w:t>
      </w:r>
      <w:proofErr w:type="spellEnd"/>
      <w:r>
        <w:rPr>
          <w:rFonts w:cs="Arial"/>
        </w:rPr>
        <w:t xml:space="preserve"> DPO and DSL via the school office 0161 748 </w:t>
      </w:r>
      <w:proofErr w:type="gramStart"/>
      <w:r>
        <w:rPr>
          <w:rFonts w:cs="Arial"/>
        </w:rPr>
        <w:t>3669 ,</w:t>
      </w:r>
      <w:proofErr w:type="gramEnd"/>
      <w:r>
        <w:rPr>
          <w:rFonts w:cs="Arial"/>
        </w:rPr>
        <w:t xml:space="preserve"> the school website .</w:t>
      </w:r>
      <w:r>
        <w:t xml:space="preserve"> </w:t>
      </w:r>
    </w:p>
    <w:p w:rsidR="006A360D" w:rsidRDefault="006A360D" w:rsidP="006A360D">
      <w:r>
        <w:t>St Michaels Primary</w:t>
      </w:r>
    </w:p>
    <w:p w:rsidR="006A360D" w:rsidRDefault="006A360D" w:rsidP="006A360D">
      <w:r>
        <w:t>The Grove</w:t>
      </w:r>
    </w:p>
    <w:p w:rsidR="006A360D" w:rsidRDefault="006A360D" w:rsidP="006A360D">
      <w:proofErr w:type="spellStart"/>
      <w:r>
        <w:t>Flixton</w:t>
      </w:r>
      <w:proofErr w:type="spellEnd"/>
      <w:r>
        <w:t xml:space="preserve"> M41 6JB</w:t>
      </w:r>
      <w:r>
        <w:br w:type="page"/>
      </w:r>
    </w:p>
    <w:p w:rsidR="006A360D" w:rsidRPr="005C683E" w:rsidRDefault="006A360D" w:rsidP="006A360D">
      <w:pPr>
        <w:pStyle w:val="Heading2"/>
      </w:pPr>
      <w:r>
        <w:t>How Government uses your data</w:t>
      </w:r>
    </w:p>
    <w:p w:rsidR="006A360D" w:rsidRPr="00BF70E8" w:rsidRDefault="006A360D" w:rsidP="006A360D">
      <w:r w:rsidRPr="00BF70E8">
        <w:t>The pupil data that we lawfully share with the DfE through data collections:</w:t>
      </w:r>
    </w:p>
    <w:p w:rsidR="006A360D" w:rsidRPr="00BF70E8" w:rsidRDefault="006A360D" w:rsidP="006A360D">
      <w:pPr>
        <w:pStyle w:val="ListParagraph"/>
        <w:numPr>
          <w:ilvl w:val="0"/>
          <w:numId w:val="3"/>
        </w:numPr>
        <w:spacing w:after="160" w:line="259" w:lineRule="auto"/>
      </w:pPr>
      <w:r w:rsidRPr="00BF70E8">
        <w:t>underpins school funding, which is calculated based upon the numbers of children and their characteristics in each school.</w:t>
      </w:r>
    </w:p>
    <w:p w:rsidR="006A360D" w:rsidRPr="00BF70E8" w:rsidRDefault="006A360D" w:rsidP="006A360D">
      <w:pPr>
        <w:pStyle w:val="ListParagraph"/>
        <w:numPr>
          <w:ilvl w:val="0"/>
          <w:numId w:val="3"/>
        </w:numPr>
        <w:spacing w:after="160" w:line="259" w:lineRule="auto"/>
      </w:pPr>
      <w:r w:rsidRPr="00BF70E8">
        <w:t xml:space="preserve">informs ‘short term’ education policy </w:t>
      </w:r>
      <w:r w:rsidRPr="00BF70E8">
        <w:rPr>
          <w:rFonts w:cs="Arial"/>
        </w:rPr>
        <w:t>monitoring</w:t>
      </w:r>
      <w:r w:rsidRPr="00BF70E8">
        <w:rPr>
          <w:rFonts w:cs="Arial"/>
          <w:iCs/>
        </w:rPr>
        <w:t xml:space="preserve"> and school accountability and intervention</w:t>
      </w:r>
      <w:r w:rsidRPr="00BF70E8">
        <w:t xml:space="preserve"> (for example, school GCSE results or Pupil Progress measures).</w:t>
      </w:r>
    </w:p>
    <w:p w:rsidR="006A360D" w:rsidRPr="00BF70E8" w:rsidRDefault="006A360D" w:rsidP="006A360D">
      <w:pPr>
        <w:pStyle w:val="ListParagraph"/>
        <w:numPr>
          <w:ilvl w:val="0"/>
          <w:numId w:val="3"/>
        </w:numPr>
        <w:spacing w:after="160" w:line="259" w:lineRule="auto"/>
      </w:pPr>
      <w:r w:rsidRPr="00BF70E8">
        <w:t>supports ‘longer term’ research and monitoring of educational policy (for example how certain subject choices go on to affect education or earnings beyond school)</w:t>
      </w:r>
    </w:p>
    <w:p w:rsidR="006A360D" w:rsidRPr="001275BB" w:rsidRDefault="006A360D" w:rsidP="006A360D">
      <w:pPr>
        <w:pStyle w:val="Heading2"/>
      </w:pPr>
      <w:r w:rsidRPr="00F901CD">
        <w:rPr>
          <w:sz w:val="28"/>
        </w:rPr>
        <w:t>Data collection requirements</w:t>
      </w:r>
    </w:p>
    <w:p w:rsidR="006A360D" w:rsidRPr="00BF70E8" w:rsidRDefault="006A360D" w:rsidP="006A360D">
      <w:pPr>
        <w:rPr>
          <w:sz w:val="20"/>
        </w:rPr>
      </w:pPr>
      <w:r w:rsidRPr="00BF70E8">
        <w:t>To find out more about the data collection requirements placed on us by the Department for Education (for example; via the school census) go to</w:t>
      </w:r>
      <w:r w:rsidRPr="00BF70E8">
        <w:rPr>
          <w:sz w:val="20"/>
        </w:rPr>
        <w:t xml:space="preserve"> </w:t>
      </w:r>
      <w:hyperlink r:id="rId10" w:history="1">
        <w:r w:rsidRPr="00BF70E8">
          <w:rPr>
            <w:rStyle w:val="Hyperlink"/>
            <w:rFonts w:cs="Arial"/>
          </w:rPr>
          <w:t>https://www.gov.uk/education/data-collection-and-censuses-for-schools</w:t>
        </w:r>
      </w:hyperlink>
      <w:r w:rsidRPr="00BF70E8">
        <w:rPr>
          <w:rFonts w:cs="Arial"/>
        </w:rPr>
        <w:t xml:space="preserve"> </w:t>
      </w:r>
    </w:p>
    <w:p w:rsidR="006A360D" w:rsidRPr="00F901CD" w:rsidRDefault="006A360D" w:rsidP="006A360D">
      <w:pPr>
        <w:pStyle w:val="Heading2"/>
        <w:rPr>
          <w:b w:val="0"/>
          <w:sz w:val="28"/>
        </w:rPr>
      </w:pPr>
      <w:r w:rsidRPr="00F901CD">
        <w:rPr>
          <w:sz w:val="28"/>
        </w:rPr>
        <w:t>The National Pupil Database (NPD)</w:t>
      </w:r>
    </w:p>
    <w:p w:rsidR="006A360D" w:rsidRDefault="006A360D" w:rsidP="006A360D">
      <w:pPr>
        <w:rPr>
          <w:rFonts w:cs="Arial"/>
        </w:rPr>
      </w:pPr>
      <w:r w:rsidRPr="00BF70E8">
        <w:rPr>
          <w:rFonts w:cs="Arial"/>
        </w:rPr>
        <w:t>Much of the data about pupils in England goes on to be held in the National Pupil Database (NPD).</w:t>
      </w:r>
      <w:r>
        <w:rPr>
          <w:rFonts w:cs="Arial"/>
        </w:rPr>
        <w:t xml:space="preserve"> </w:t>
      </w:r>
    </w:p>
    <w:p w:rsidR="006A360D" w:rsidRPr="00BF70E8" w:rsidRDefault="006A360D" w:rsidP="006A360D">
      <w:pPr>
        <w:rPr>
          <w:rFonts w:cs="Arial"/>
        </w:rPr>
      </w:pPr>
      <w:r w:rsidRPr="00BF70E8">
        <w:rPr>
          <w:rFonts w:cs="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p>
    <w:p w:rsidR="006A360D" w:rsidRPr="00BF70E8" w:rsidRDefault="006A360D" w:rsidP="006A360D">
      <w:pPr>
        <w:rPr>
          <w:rFonts w:cs="Arial"/>
        </w:rPr>
      </w:pPr>
      <w:r w:rsidRPr="00BF70E8">
        <w:rPr>
          <w:rFonts w:cs="Arial"/>
        </w:rPr>
        <w:t xml:space="preserve">It is held in electronic format for statistical purposes. This information is securely collected from a range of sources including schools, local authorities and awarding bodies. </w:t>
      </w:r>
    </w:p>
    <w:p w:rsidR="006A360D" w:rsidRPr="00BF70E8" w:rsidRDefault="006A360D" w:rsidP="006A360D">
      <w:pPr>
        <w:rPr>
          <w:rStyle w:val="Hyperlink"/>
          <w:rFonts w:cs="Arial"/>
        </w:rPr>
      </w:pPr>
      <w:r w:rsidRPr="00BF70E8">
        <w:rPr>
          <w:rFonts w:cs="Arial"/>
        </w:rPr>
        <w:t xml:space="preserve">To find out more about the NPD, go to </w:t>
      </w:r>
      <w:hyperlink r:id="rId11" w:history="1">
        <w:r w:rsidRPr="00BF70E8">
          <w:rPr>
            <w:rStyle w:val="Hyperlink"/>
            <w:rFonts w:cs="Arial"/>
          </w:rPr>
          <w:t>https://www.gov.uk/government/publications/national-pupil-database-user-guide-and-supporting-information</w:t>
        </w:r>
      </w:hyperlink>
    </w:p>
    <w:p w:rsidR="006A360D" w:rsidRPr="000738E2" w:rsidRDefault="006A360D" w:rsidP="006A360D">
      <w:pPr>
        <w:pStyle w:val="DeptBullets"/>
        <w:numPr>
          <w:ilvl w:val="0"/>
          <w:numId w:val="0"/>
        </w:numPr>
        <w:rPr>
          <w:b/>
          <w:color w:val="104F75"/>
          <w:sz w:val="28"/>
          <w:szCs w:val="32"/>
          <w:lang w:eastAsia="en-GB"/>
        </w:rPr>
      </w:pPr>
      <w:r w:rsidRPr="000738E2">
        <w:rPr>
          <w:b/>
          <w:color w:val="104F75"/>
          <w:sz w:val="28"/>
          <w:szCs w:val="32"/>
          <w:lang w:eastAsia="en-GB"/>
        </w:rPr>
        <w:t>Sharing</w:t>
      </w:r>
      <w:r>
        <w:rPr>
          <w:b/>
          <w:color w:val="104F75"/>
          <w:sz w:val="28"/>
          <w:szCs w:val="32"/>
          <w:lang w:eastAsia="en-GB"/>
        </w:rPr>
        <w:t xml:space="preserve"> by the Department</w:t>
      </w:r>
    </w:p>
    <w:p w:rsidR="006A360D" w:rsidRPr="00BF70E8" w:rsidRDefault="006A360D" w:rsidP="006A360D">
      <w:pPr>
        <w:pStyle w:val="NormalWeb"/>
        <w:rPr>
          <w:rFonts w:ascii="Arial" w:hAnsi="Arial" w:cs="Arial"/>
          <w:sz w:val="22"/>
          <w:lang w:val="en"/>
        </w:rPr>
      </w:pPr>
      <w:r w:rsidRPr="00BF70E8">
        <w:rPr>
          <w:rFonts w:ascii="Arial" w:hAnsi="Arial" w:cs="Arial"/>
          <w:sz w:val="22"/>
          <w:lang w:val="en"/>
        </w:rPr>
        <w:t>The law allows the Department to share pupils’ personal data with certain third parties, including:</w:t>
      </w:r>
    </w:p>
    <w:p w:rsidR="006A360D" w:rsidRPr="00BF70E8" w:rsidRDefault="006A360D" w:rsidP="006A360D">
      <w:pPr>
        <w:numPr>
          <w:ilvl w:val="0"/>
          <w:numId w:val="8"/>
        </w:numPr>
        <w:spacing w:before="100" w:beforeAutospacing="1" w:after="100" w:afterAutospacing="1" w:line="240" w:lineRule="auto"/>
        <w:rPr>
          <w:rFonts w:cs="Arial"/>
          <w:lang w:val="en"/>
        </w:rPr>
      </w:pPr>
      <w:r w:rsidRPr="00BF70E8">
        <w:rPr>
          <w:rFonts w:cs="Arial"/>
          <w:lang w:val="en"/>
        </w:rPr>
        <w:t>schools</w:t>
      </w:r>
      <w:r>
        <w:rPr>
          <w:rFonts w:cs="Arial"/>
          <w:lang w:val="en"/>
        </w:rPr>
        <w:t xml:space="preserve"> and local authorities</w:t>
      </w:r>
    </w:p>
    <w:p w:rsidR="006A360D" w:rsidRPr="00BF70E8" w:rsidRDefault="006A360D" w:rsidP="006A360D">
      <w:pPr>
        <w:numPr>
          <w:ilvl w:val="0"/>
          <w:numId w:val="8"/>
        </w:numPr>
        <w:spacing w:before="100" w:beforeAutospacing="1" w:after="100" w:afterAutospacing="1" w:line="240" w:lineRule="auto"/>
        <w:rPr>
          <w:rFonts w:cs="Arial"/>
          <w:lang w:val="en"/>
        </w:rPr>
      </w:pPr>
      <w:r w:rsidRPr="00BF70E8">
        <w:rPr>
          <w:rFonts w:cs="Arial"/>
          <w:lang w:val="en"/>
        </w:rPr>
        <w:t>researchers</w:t>
      </w:r>
    </w:p>
    <w:p w:rsidR="006A360D" w:rsidRPr="00BF70E8" w:rsidRDefault="006A360D" w:rsidP="006A360D">
      <w:pPr>
        <w:numPr>
          <w:ilvl w:val="0"/>
          <w:numId w:val="8"/>
        </w:numPr>
        <w:spacing w:before="100" w:beforeAutospacing="1" w:after="100" w:afterAutospacing="1" w:line="240" w:lineRule="auto"/>
        <w:rPr>
          <w:rFonts w:cs="Arial"/>
          <w:lang w:val="en"/>
        </w:rPr>
      </w:pPr>
      <w:proofErr w:type="spellStart"/>
      <w:r w:rsidRPr="00BF70E8">
        <w:rPr>
          <w:rFonts w:cs="Arial"/>
          <w:lang w:val="en"/>
        </w:rPr>
        <w:t>organisations</w:t>
      </w:r>
      <w:proofErr w:type="spellEnd"/>
      <w:r w:rsidRPr="00BF70E8">
        <w:rPr>
          <w:rFonts w:cs="Arial"/>
          <w:lang w:val="en"/>
        </w:rPr>
        <w:t xml:space="preserve"> connected with promoting the education or wellbeing of children in England</w:t>
      </w:r>
    </w:p>
    <w:p w:rsidR="006A360D" w:rsidRPr="00BF70E8" w:rsidRDefault="006A360D" w:rsidP="006A360D">
      <w:pPr>
        <w:numPr>
          <w:ilvl w:val="0"/>
          <w:numId w:val="8"/>
        </w:numPr>
        <w:spacing w:before="100" w:beforeAutospacing="1" w:after="100" w:afterAutospacing="1" w:line="240" w:lineRule="auto"/>
        <w:rPr>
          <w:rFonts w:cs="Arial"/>
          <w:lang w:val="en"/>
        </w:rPr>
      </w:pPr>
      <w:r w:rsidRPr="00BF70E8">
        <w:rPr>
          <w:rFonts w:cs="Arial"/>
          <w:lang w:val="en"/>
        </w:rPr>
        <w:t>other government departments and agencies</w:t>
      </w:r>
    </w:p>
    <w:p w:rsidR="006A360D" w:rsidRPr="00BF70E8" w:rsidRDefault="006A360D" w:rsidP="006A360D">
      <w:pPr>
        <w:numPr>
          <w:ilvl w:val="0"/>
          <w:numId w:val="8"/>
        </w:numPr>
        <w:spacing w:before="100" w:beforeAutospacing="1" w:after="100" w:afterAutospacing="1" w:line="240" w:lineRule="auto"/>
        <w:rPr>
          <w:rFonts w:cs="Arial"/>
          <w:lang w:val="en"/>
        </w:rPr>
      </w:pPr>
      <w:r w:rsidRPr="00BF70E8">
        <w:rPr>
          <w:rFonts w:cs="Arial"/>
        </w:rPr>
        <w:t>organisations fighting or identifying crime</w:t>
      </w:r>
    </w:p>
    <w:p w:rsidR="006A360D" w:rsidRPr="00BF70E8" w:rsidRDefault="006A360D" w:rsidP="006A360D">
      <w:pPr>
        <w:widowControl w:val="0"/>
        <w:suppressAutoHyphens/>
        <w:overflowPunct w:val="0"/>
        <w:autoSpaceDE w:val="0"/>
        <w:autoSpaceDN w:val="0"/>
        <w:spacing w:after="0" w:line="240" w:lineRule="auto"/>
        <w:textAlignment w:val="baseline"/>
      </w:pPr>
      <w:r w:rsidRPr="00BF70E8">
        <w:t xml:space="preserve">For more information about the Department’s NPD data sharing process, please visit: </w:t>
      </w:r>
    </w:p>
    <w:p w:rsidR="006A360D" w:rsidRPr="00BF70E8" w:rsidRDefault="00E1280E" w:rsidP="006A360D">
      <w:pPr>
        <w:widowControl w:val="0"/>
        <w:suppressAutoHyphens/>
        <w:overflowPunct w:val="0"/>
        <w:autoSpaceDE w:val="0"/>
        <w:autoSpaceDN w:val="0"/>
        <w:spacing w:after="0" w:line="240" w:lineRule="auto"/>
        <w:textAlignment w:val="baseline"/>
      </w:pPr>
      <w:hyperlink r:id="rId12" w:tooltip="Data protection: how we collect and share research data" w:history="1">
        <w:r w:rsidR="006A360D" w:rsidRPr="00BF70E8">
          <w:rPr>
            <w:color w:val="0000FF"/>
            <w:u w:val="single"/>
          </w:rPr>
          <w:t>https://www.gov.uk/data-protection-how-we-collect-and-share-research-data</w:t>
        </w:r>
      </w:hyperlink>
      <w:r w:rsidR="006A360D" w:rsidRPr="00BF70E8">
        <w:t xml:space="preserve"> </w:t>
      </w:r>
    </w:p>
    <w:p w:rsidR="006A360D" w:rsidRPr="00BF70E8" w:rsidRDefault="006A360D" w:rsidP="006A360D">
      <w:pPr>
        <w:widowControl w:val="0"/>
        <w:suppressAutoHyphens/>
        <w:overflowPunct w:val="0"/>
        <w:autoSpaceDE w:val="0"/>
        <w:autoSpaceDN w:val="0"/>
        <w:spacing w:after="0" w:line="240" w:lineRule="auto"/>
        <w:textAlignment w:val="baseline"/>
      </w:pPr>
    </w:p>
    <w:p w:rsidR="006A360D" w:rsidRPr="00BF70E8" w:rsidRDefault="006A360D" w:rsidP="006A360D">
      <w:pPr>
        <w:pStyle w:val="DeptBullets"/>
        <w:numPr>
          <w:ilvl w:val="0"/>
          <w:numId w:val="0"/>
        </w:numPr>
        <w:tabs>
          <w:tab w:val="left" w:pos="720"/>
        </w:tabs>
        <w:rPr>
          <w:sz w:val="22"/>
          <w:szCs w:val="24"/>
        </w:rPr>
      </w:pPr>
      <w:r w:rsidRPr="00BF70E8">
        <w:rPr>
          <w:sz w:val="22"/>
          <w:szCs w:val="24"/>
        </w:rPr>
        <w:t>Organisations fighting or identifying crime may use their legal powers to contact DfE to request access to individual level information relevant to detecting that crime. </w:t>
      </w:r>
      <w:r w:rsidRPr="00BF70E8">
        <w:rPr>
          <w:sz w:val="22"/>
        </w:rPr>
        <w:t>Whilst numbers fluctuate slightly over time, DfE typically supplies</w:t>
      </w:r>
      <w:r w:rsidRPr="00BF70E8">
        <w:rPr>
          <w:b/>
          <w:bCs/>
          <w:sz w:val="22"/>
        </w:rPr>
        <w:t xml:space="preserve"> </w:t>
      </w:r>
      <w:r w:rsidRPr="00BF70E8">
        <w:rPr>
          <w:sz w:val="22"/>
        </w:rPr>
        <w:t>data on around 600 pupils per year</w:t>
      </w:r>
      <w:r w:rsidRPr="00BF70E8">
        <w:rPr>
          <w:b/>
          <w:bCs/>
          <w:sz w:val="22"/>
        </w:rPr>
        <w:t xml:space="preserve"> </w:t>
      </w:r>
      <w:r w:rsidRPr="00BF70E8">
        <w:rPr>
          <w:sz w:val="22"/>
        </w:rPr>
        <w:t>to the Home Office and roughly 1 per year to the Police.</w:t>
      </w:r>
    </w:p>
    <w:p w:rsidR="00516202" w:rsidRDefault="006A360D">
      <w:r w:rsidRPr="00BF70E8">
        <w:rPr>
          <w:rFonts w:cs="Arial"/>
        </w:rPr>
        <w:t xml:space="preserve">For information about which organisations the Department has provided pupil information, (and for which project) or to access a monthly breakdown of data share volumes with Home Office and the Police please visit the following website: </w:t>
      </w:r>
      <w:hyperlink r:id="rId13" w:history="1">
        <w:r w:rsidRPr="00BF70E8">
          <w:rPr>
            <w:rStyle w:val="Hyperlink"/>
          </w:rPr>
          <w:t>https://www.gov.uk/government/publications/dfe-external-data-shares</w:t>
        </w:r>
      </w:hyperlink>
      <w:r w:rsidR="00F768F6">
        <w:rPr>
          <w:rStyle w:val="Hyperlink"/>
        </w:rPr>
        <w:t xml:space="preserve">                          </w:t>
      </w:r>
      <w:r w:rsidRPr="00BF70E8">
        <w:t xml:space="preserve">To contact </w:t>
      </w:r>
      <w:r w:rsidRPr="00BF70E8">
        <w:rPr>
          <w:sz w:val="20"/>
        </w:rPr>
        <w:t>DfE:</w:t>
      </w:r>
      <w:r w:rsidRPr="00BF70E8">
        <w:t xml:space="preserve"> </w:t>
      </w:r>
      <w:hyperlink r:id="rId14" w:history="1">
        <w:r w:rsidRPr="00BF70E8">
          <w:rPr>
            <w:rStyle w:val="Hyperlink"/>
          </w:rPr>
          <w:t>https://www.gov.uk/contact-dfe</w:t>
        </w:r>
      </w:hyperlink>
      <w:r w:rsidRPr="00BF70E8">
        <w:t xml:space="preserve"> </w:t>
      </w:r>
      <w:bookmarkStart w:id="0" w:name="_GoBack"/>
      <w:bookmarkEnd w:id="0"/>
    </w:p>
    <w:sectPr w:rsidR="00516202" w:rsidSect="00622501">
      <w:footerReference w:type="default" r:id="rId15"/>
      <w:footerReference w:type="first" r:id="rId16"/>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1280E">
      <w:pPr>
        <w:spacing w:after="0" w:line="240" w:lineRule="auto"/>
      </w:pPr>
      <w:r>
        <w:separator/>
      </w:r>
    </w:p>
  </w:endnote>
  <w:endnote w:type="continuationSeparator" w:id="0">
    <w:p w:rsidR="00000000" w:rsidRDefault="00E12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rsidR="00DA0AD5" w:rsidRDefault="00F57AFD"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E1280E">
          <w:rPr>
            <w:noProof/>
          </w:rPr>
          <w:t>2</w:t>
        </w:r>
        <w:r>
          <w:rPr>
            <w:noProof/>
          </w:rPr>
          <w:fldChar w:fldCharType="end"/>
        </w:r>
      </w:p>
    </w:sdtContent>
  </w:sdt>
  <w:p w:rsidR="001F1B30" w:rsidRDefault="00E1280E"/>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AD5" w:rsidRPr="006E6ADB" w:rsidRDefault="00F57AFD" w:rsidP="004A3626">
    <w:pPr>
      <w:tabs>
        <w:tab w:val="left" w:pos="7088"/>
      </w:tabs>
      <w:spacing w:before="240"/>
      <w:rPr>
        <w:szCs w:val="20"/>
      </w:rPr>
    </w:pPr>
    <w:r w:rsidRPr="006E6ADB">
      <w:rPr>
        <w:szCs w:val="20"/>
      </w:rPr>
      <w:tab/>
      <w:t xml:space="preserve">Published: </w:t>
    </w:r>
    <w:r>
      <w:rPr>
        <w:szCs w:val="20"/>
      </w:rPr>
      <w:t>[Month] 201[X]</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1280E">
      <w:pPr>
        <w:spacing w:after="0" w:line="240" w:lineRule="auto"/>
      </w:pPr>
      <w:r>
        <w:separator/>
      </w:r>
    </w:p>
  </w:footnote>
  <w:footnote w:type="continuationSeparator" w:id="0">
    <w:p w:rsidR="00000000" w:rsidRDefault="00E12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D81851"/>
    <w:multiLevelType w:val="hybridMultilevel"/>
    <w:tmpl w:val="3FFE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6"/>
  </w:num>
  <w:num w:numId="5">
    <w:abstractNumId w:val="9"/>
  </w:num>
  <w:num w:numId="6">
    <w:abstractNumId w:val="8"/>
  </w:num>
  <w:num w:numId="7">
    <w:abstractNumId w:val="3"/>
  </w:num>
  <w:num w:numId="8">
    <w:abstractNumId w:val="4"/>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60D"/>
    <w:rsid w:val="006A360D"/>
    <w:rsid w:val="0074420B"/>
    <w:rsid w:val="00E1280E"/>
    <w:rsid w:val="00F57AFD"/>
    <w:rsid w:val="00F76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374F"/>
  <w15:chartTrackingRefBased/>
  <w15:docId w15:val="{59A11623-4FA0-4529-BA0D-C2AF0D49C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6A360D"/>
    <w:pPr>
      <w:spacing w:line="288" w:lineRule="auto"/>
    </w:pPr>
    <w:rPr>
      <w:rFonts w:ascii="Arial" w:eastAsia="Times New Roman" w:hAnsi="Arial" w:cs="Times New Roman"/>
      <w:szCs w:val="24"/>
      <w:lang w:eastAsia="en-GB"/>
    </w:rPr>
  </w:style>
  <w:style w:type="paragraph" w:styleId="Heading1">
    <w:name w:val="heading 1"/>
    <w:basedOn w:val="Normal"/>
    <w:next w:val="Normal"/>
    <w:link w:val="Heading1Char"/>
    <w:qFormat/>
    <w:rsid w:val="006A360D"/>
    <w:pPr>
      <w:spacing w:before="360" w:after="240" w:line="240" w:lineRule="auto"/>
      <w:outlineLvl w:val="0"/>
    </w:pPr>
    <w:rPr>
      <w:b/>
      <w:color w:val="104F75"/>
      <w:sz w:val="36"/>
    </w:rPr>
  </w:style>
  <w:style w:type="paragraph" w:styleId="Heading2">
    <w:name w:val="heading 2"/>
    <w:basedOn w:val="Normal"/>
    <w:next w:val="Normal"/>
    <w:link w:val="Heading2Char"/>
    <w:qFormat/>
    <w:rsid w:val="006A360D"/>
    <w:pPr>
      <w:keepNext/>
      <w:spacing w:before="240" w:after="240" w:line="240" w:lineRule="auto"/>
      <w:outlineLvl w:val="1"/>
    </w:pPr>
    <w:rPr>
      <w:b/>
      <w:color w:val="104F7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360D"/>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6A360D"/>
    <w:rPr>
      <w:rFonts w:ascii="Arial" w:eastAsia="Times New Roman" w:hAnsi="Arial" w:cs="Times New Roman"/>
      <w:b/>
      <w:color w:val="104F75"/>
      <w:sz w:val="32"/>
      <w:szCs w:val="32"/>
      <w:lang w:eastAsia="en-GB"/>
    </w:rPr>
  </w:style>
  <w:style w:type="character" w:styleId="Hyperlink">
    <w:name w:val="Hyperlink"/>
    <w:uiPriority w:val="99"/>
    <w:unhideWhenUsed/>
    <w:qFormat/>
    <w:rsid w:val="006A360D"/>
    <w:rPr>
      <w:rFonts w:ascii="Arial" w:hAnsi="Arial"/>
      <w:color w:val="0000FF"/>
      <w:sz w:val="24"/>
      <w:u w:val="single"/>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6A360D"/>
    <w:pPr>
      <w:numPr>
        <w:numId w:val="1"/>
      </w:numPr>
      <w:spacing w:after="240"/>
      <w:contextualSpacing/>
    </w:pPr>
  </w:style>
  <w:style w:type="paragraph" w:styleId="BodyText">
    <w:name w:val="Body Text"/>
    <w:basedOn w:val="Normal"/>
    <w:link w:val="BodyTextChar"/>
    <w:rsid w:val="006A360D"/>
    <w:pPr>
      <w:spacing w:after="120"/>
    </w:pPr>
  </w:style>
  <w:style w:type="character" w:customStyle="1" w:styleId="BodyTextChar">
    <w:name w:val="Body Text Char"/>
    <w:basedOn w:val="DefaultParagraphFont"/>
    <w:link w:val="BodyText"/>
    <w:rsid w:val="006A360D"/>
    <w:rPr>
      <w:rFonts w:ascii="Arial" w:eastAsia="Times New Roman" w:hAnsi="Arial" w:cs="Times New Roman"/>
      <w:szCs w:val="24"/>
      <w:lang w:eastAsia="en-GB"/>
    </w:rPr>
  </w:style>
  <w:style w:type="paragraph" w:customStyle="1" w:styleId="DeptBullets">
    <w:name w:val="DeptBullets"/>
    <w:basedOn w:val="Normal"/>
    <w:link w:val="DeptBulletsChar"/>
    <w:rsid w:val="006A360D"/>
    <w:pPr>
      <w:widowControl w:val="0"/>
      <w:numPr>
        <w:numId w:val="2"/>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6A360D"/>
    <w:rPr>
      <w:rFonts w:ascii="Arial" w:eastAsia="Times New Roman" w:hAnsi="Arial" w:cs="Times New Roman"/>
      <w:sz w:val="24"/>
      <w:szCs w:val="20"/>
    </w:rPr>
  </w:style>
  <w:style w:type="paragraph" w:styleId="NormalWeb">
    <w:name w:val="Normal (Web)"/>
    <w:basedOn w:val="Normal"/>
    <w:uiPriority w:val="99"/>
    <w:semiHidden/>
    <w:unhideWhenUsed/>
    <w:rsid w:val="006A360D"/>
    <w:pPr>
      <w:spacing w:before="100" w:beforeAutospacing="1" w:after="100" w:afterAutospacing="1" w:line="240" w:lineRule="auto"/>
    </w:pPr>
    <w:rPr>
      <w:rFonts w:ascii="Times New Roman" w:hAnsi="Times New Roman"/>
      <w:sz w:val="24"/>
    </w:rPr>
  </w:style>
  <w:style w:type="character" w:styleId="FollowedHyperlink">
    <w:name w:val="FollowedHyperlink"/>
    <w:basedOn w:val="DefaultParagraphFont"/>
    <w:uiPriority w:val="99"/>
    <w:semiHidden/>
    <w:unhideWhenUsed/>
    <w:rsid w:val="006A360D"/>
    <w:rPr>
      <w:color w:val="954F72" w:themeColor="followedHyperlink"/>
      <w:u w:val="single"/>
    </w:rPr>
  </w:style>
  <w:style w:type="paragraph" w:styleId="BalloonText">
    <w:name w:val="Balloon Text"/>
    <w:basedOn w:val="Normal"/>
    <w:link w:val="BalloonTextChar"/>
    <w:uiPriority w:val="99"/>
    <w:semiHidden/>
    <w:unhideWhenUsed/>
    <w:rsid w:val="00F768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8F6"/>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curity-policy-framework" TargetMode="External"/><Relationship Id="rId13" Type="http://schemas.openxmlformats.org/officeDocument/2006/relationships/hyperlink" Target="https://www.gov.uk/government/publications/dfe-external-data-shar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dpr-info.eu/art-9-gdpr/" TargetMode="External"/><Relationship Id="rId12" Type="http://schemas.openxmlformats.org/officeDocument/2006/relationships/hyperlink" Target="https://www.gov.uk/data-protection-how-we-collect-and-share-research-data"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education/data-collection-and-censuses-for-school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hyperlink" Target="https://www.gov.uk/contact-d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1442</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Drayton</dc:creator>
  <cp:keywords/>
  <dc:description/>
  <cp:lastModifiedBy>Mrs A. Drayton</cp:lastModifiedBy>
  <cp:revision>2</cp:revision>
  <cp:lastPrinted>2018-11-23T15:20:00Z</cp:lastPrinted>
  <dcterms:created xsi:type="dcterms:W3CDTF">2018-11-23T13:47:00Z</dcterms:created>
  <dcterms:modified xsi:type="dcterms:W3CDTF">2018-11-26T11:15:00Z</dcterms:modified>
</cp:coreProperties>
</file>